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227" w:rsidRPr="00D206DB" w:rsidRDefault="00D43227" w:rsidP="0078319A">
      <w:pPr>
        <w:rPr>
          <w:b/>
          <w:color w:val="000000"/>
        </w:rPr>
      </w:pPr>
      <w:r w:rsidRPr="00B22801">
        <w:rPr>
          <w:color w:val="000000"/>
          <w:sz w:val="20"/>
          <w:u w:val="single"/>
        </w:rPr>
        <w:t>Döntéshozatal:</w:t>
      </w:r>
      <w:r>
        <w:rPr>
          <w:color w:val="000000"/>
          <w:sz w:val="20"/>
          <w:u w:val="single"/>
        </w:rPr>
        <w:t xml:space="preserve"> </w:t>
      </w:r>
      <w:r>
        <w:rPr>
          <w:sz w:val="20"/>
        </w:rPr>
        <w:t>egyszerű többség</w:t>
      </w:r>
      <w:r>
        <w:rPr>
          <w:sz w:val="20"/>
        </w:rPr>
        <w:tab/>
      </w:r>
      <w:r>
        <w:tab/>
      </w:r>
      <w:r>
        <w:tab/>
      </w:r>
      <w:r>
        <w:tab/>
        <w:t xml:space="preserve">     </w:t>
      </w:r>
      <w:r w:rsidRPr="00D206D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                       X - 3/2014</w:t>
      </w:r>
      <w:r w:rsidRPr="004327FC">
        <w:rPr>
          <w:color w:val="000000"/>
          <w:sz w:val="24"/>
          <w:szCs w:val="24"/>
        </w:rPr>
        <w:t>. Nyü.</w:t>
      </w:r>
      <w:r>
        <w:rPr>
          <w:color w:val="000000"/>
          <w:sz w:val="24"/>
          <w:szCs w:val="24"/>
        </w:rPr>
        <w:t xml:space="preserve"> ___</w:t>
      </w:r>
    </w:p>
    <w:p w:rsidR="00D43227" w:rsidRDefault="00D43227" w:rsidP="0078319A">
      <w:pPr>
        <w:rPr>
          <w:color w:val="000000"/>
        </w:rPr>
      </w:pPr>
      <w:r w:rsidRPr="00D206DB">
        <w:rPr>
          <w:color w:val="000000"/>
        </w:rPr>
        <w:tab/>
        <w:t xml:space="preserve">         </w:t>
      </w:r>
    </w:p>
    <w:p w:rsidR="00D43227" w:rsidRPr="00F95514" w:rsidRDefault="00D43227" w:rsidP="0078319A">
      <w:pPr>
        <w:rPr>
          <w:color w:val="000000"/>
        </w:rPr>
      </w:pPr>
    </w:p>
    <w:p w:rsidR="00D43227" w:rsidRDefault="00D43227" w:rsidP="00D207E0">
      <w:pPr>
        <w:jc w:val="center"/>
        <w:rPr>
          <w:color w:val="000000"/>
          <w:sz w:val="24"/>
          <w:szCs w:val="24"/>
        </w:rPr>
      </w:pPr>
      <w:r w:rsidRPr="00D206DB">
        <w:rPr>
          <w:b/>
          <w:color w:val="000000"/>
          <w:sz w:val="24"/>
          <w:szCs w:val="24"/>
        </w:rPr>
        <w:t>E L Ő T E R J E S Z T É S</w:t>
      </w:r>
      <w:r w:rsidRPr="00D206DB">
        <w:rPr>
          <w:color w:val="000000"/>
          <w:sz w:val="24"/>
          <w:szCs w:val="24"/>
        </w:rPr>
        <w:t xml:space="preserve"> </w:t>
      </w:r>
    </w:p>
    <w:p w:rsidR="00D43227" w:rsidRPr="00D207E0" w:rsidRDefault="00D43227" w:rsidP="00D207E0">
      <w:pPr>
        <w:jc w:val="center"/>
        <w:rPr>
          <w:color w:val="000000"/>
          <w:sz w:val="24"/>
          <w:szCs w:val="24"/>
        </w:rPr>
      </w:pPr>
    </w:p>
    <w:p w:rsidR="00D43227" w:rsidRPr="00D206DB" w:rsidRDefault="00D43227" w:rsidP="0078319A">
      <w:pPr>
        <w:jc w:val="center"/>
        <w:rPr>
          <w:iCs/>
          <w:color w:val="000000"/>
          <w:sz w:val="24"/>
          <w:szCs w:val="24"/>
        </w:rPr>
      </w:pPr>
      <w:r w:rsidRPr="00D206DB">
        <w:rPr>
          <w:iCs/>
          <w:color w:val="000000"/>
          <w:sz w:val="24"/>
          <w:szCs w:val="24"/>
        </w:rPr>
        <w:t>Tótkomlós Város Önkormányzata Képviselő-testületének</w:t>
      </w:r>
    </w:p>
    <w:p w:rsidR="00D43227" w:rsidRPr="00D206DB" w:rsidRDefault="00D43227" w:rsidP="0078319A">
      <w:pPr>
        <w:jc w:val="center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2014. október 29-ei </w:t>
      </w:r>
      <w:r w:rsidRPr="00D206DB">
        <w:rPr>
          <w:iCs/>
          <w:color w:val="000000"/>
          <w:sz w:val="24"/>
          <w:szCs w:val="24"/>
        </w:rPr>
        <w:t>ülésére</w:t>
      </w:r>
    </w:p>
    <w:p w:rsidR="00D43227" w:rsidRDefault="00D43227" w:rsidP="0078319A">
      <w:pPr>
        <w:rPr>
          <w:color w:val="000000"/>
          <w:sz w:val="24"/>
          <w:szCs w:val="24"/>
        </w:rPr>
      </w:pPr>
    </w:p>
    <w:p w:rsidR="00D43227" w:rsidRPr="00D206DB" w:rsidRDefault="00D43227" w:rsidP="0078319A">
      <w:pPr>
        <w:rPr>
          <w:color w:val="000000"/>
          <w:sz w:val="24"/>
          <w:szCs w:val="24"/>
        </w:rPr>
      </w:pPr>
    </w:p>
    <w:p w:rsidR="00D43227" w:rsidRPr="001E6EF4" w:rsidRDefault="00D43227" w:rsidP="001E6EF4">
      <w:pPr>
        <w:ind w:left="709" w:hanging="709"/>
        <w:jc w:val="both"/>
        <w:rPr>
          <w:b/>
          <w:color w:val="000000"/>
          <w:sz w:val="24"/>
          <w:szCs w:val="24"/>
        </w:rPr>
      </w:pPr>
      <w:r w:rsidRPr="007527ED">
        <w:rPr>
          <w:b/>
          <w:color w:val="000000"/>
          <w:sz w:val="24"/>
          <w:szCs w:val="24"/>
        </w:rPr>
        <w:t>Tárgy:</w:t>
      </w:r>
      <w:r>
        <w:rPr>
          <w:b/>
          <w:color w:val="000000"/>
          <w:sz w:val="24"/>
          <w:szCs w:val="24"/>
        </w:rPr>
        <w:t xml:space="preserve"> </w:t>
      </w:r>
      <w:r w:rsidRPr="00D04551">
        <w:rPr>
          <w:b/>
          <w:color w:val="000000"/>
          <w:sz w:val="24"/>
          <w:szCs w:val="24"/>
        </w:rPr>
        <w:t xml:space="preserve">A </w:t>
      </w:r>
      <w:r>
        <w:rPr>
          <w:b/>
          <w:color w:val="000000"/>
          <w:sz w:val="24"/>
          <w:szCs w:val="24"/>
        </w:rPr>
        <w:t>„Tótkomlós csatornázásának és szennyvíztisztításának fejlesztése” című pályázat többlettámogatásának felhasználása</w:t>
      </w:r>
    </w:p>
    <w:p w:rsidR="00D43227" w:rsidRDefault="00D43227" w:rsidP="00D04551">
      <w:pPr>
        <w:jc w:val="both"/>
        <w:rPr>
          <w:sz w:val="24"/>
          <w:szCs w:val="24"/>
        </w:rPr>
      </w:pPr>
    </w:p>
    <w:p w:rsidR="00D43227" w:rsidRDefault="00D43227" w:rsidP="000059DC">
      <w:pPr>
        <w:jc w:val="both"/>
        <w:rPr>
          <w:sz w:val="24"/>
          <w:szCs w:val="24"/>
        </w:rPr>
      </w:pPr>
      <w:r>
        <w:rPr>
          <w:sz w:val="24"/>
          <w:szCs w:val="24"/>
        </w:rPr>
        <w:t>Tájékoztatom a képviselő-testületet, hogy a KEOP-1.2.0/2F/09-2010-0087 azonosító számú, a Tótkomlós csatornázásának és szennyvíztisztításának fejlesztése című projekt keretén belül megvalósuló beruházással kapcsolatban 2012. 09. 14-én a támogatási arány növelésére kérelmet nyújtottunk be. A kérelem elbírálásához szükséges költség-haszon elemzés felülvizsgálata megtörtént, és ennek alapján a támogatási szerződés módosítását 2014. szeptember 25-én aláírtuk. A módosított támogatási szerződés szerint a támogatás mértéke a korábbi 85,0 %-os támogatás intenzitással szemben 94,548676 % -ra változott.</w:t>
      </w:r>
    </w:p>
    <w:p w:rsidR="00D43227" w:rsidRDefault="00D43227" w:rsidP="000059DC">
      <w:pPr>
        <w:jc w:val="both"/>
        <w:rPr>
          <w:sz w:val="24"/>
          <w:szCs w:val="24"/>
        </w:rPr>
      </w:pPr>
    </w:p>
    <w:p w:rsidR="00D43227" w:rsidRDefault="00D43227" w:rsidP="000059D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támogatás összege az eredeti támogatási szerződés szerint legfeljebb 2.254.323.853.- Ft, a módosított támogatási szerződés szerint legfeljebb 2.507.568.653.- Ft, ezek alapján a támogatás legfeljebb 253.244.800.- Ft-tal megemelkedik. </w:t>
      </w:r>
    </w:p>
    <w:p w:rsidR="00D43227" w:rsidRDefault="00D43227" w:rsidP="000059DC">
      <w:pPr>
        <w:jc w:val="both"/>
        <w:rPr>
          <w:sz w:val="24"/>
          <w:szCs w:val="24"/>
        </w:rPr>
      </w:pPr>
    </w:p>
    <w:p w:rsidR="00D43227" w:rsidRDefault="00D43227" w:rsidP="000059D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többlettámogatás után is még 144.577 E Ft önerőt kell biztosítani a Tótkomlósi Csatornamű Vízgazdálkodási Társulat által felvett hitelből, melynek a fedezetét a társulat tagjai által befizetett érdekeltségi hozzájárulások képezik. </w:t>
      </w:r>
    </w:p>
    <w:p w:rsidR="00D43227" w:rsidRDefault="00D43227" w:rsidP="000059DC">
      <w:pPr>
        <w:jc w:val="both"/>
        <w:rPr>
          <w:sz w:val="24"/>
          <w:szCs w:val="24"/>
        </w:rPr>
      </w:pPr>
    </w:p>
    <w:p w:rsidR="00D43227" w:rsidRDefault="00D43227" w:rsidP="000059D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hitel folyósításához </w:t>
      </w:r>
      <w:r w:rsidR="00E33837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K&amp;H Bank Zrt előírta a Tótkomlósi Csatornamű Vízgazdálkodási Társulat teljes körű jogi átvilágítását, amelyre vonatkozóan a Társulat pályáztatja a bank által is elismert ügyvédi irodákat. A hitel folyósítása csak a lakossági Tagok zárolt lakástakarékpénztári számláikon szereplő egyenleg erejéig lehetséges. </w:t>
      </w:r>
    </w:p>
    <w:p w:rsidR="00D43227" w:rsidRPr="000059DC" w:rsidRDefault="00D43227" w:rsidP="00D04551">
      <w:pPr>
        <w:jc w:val="both"/>
        <w:rPr>
          <w:color w:val="FF0000"/>
          <w:sz w:val="24"/>
          <w:szCs w:val="24"/>
        </w:rPr>
      </w:pPr>
    </w:p>
    <w:p w:rsidR="00D43227" w:rsidRDefault="00D43227" w:rsidP="00D04551">
      <w:pPr>
        <w:jc w:val="both"/>
        <w:rPr>
          <w:sz w:val="24"/>
          <w:szCs w:val="24"/>
        </w:rPr>
      </w:pPr>
      <w:r>
        <w:rPr>
          <w:sz w:val="24"/>
          <w:szCs w:val="24"/>
        </w:rPr>
        <w:t>A megnövekedett támogatási összegekből adódóan olyan többlet források fognak megképződni a beruházásban, amelyeket a szennyvíz-beruházásho</w:t>
      </w:r>
      <w:r w:rsidR="00E33837">
        <w:rPr>
          <w:sz w:val="24"/>
          <w:szCs w:val="24"/>
        </w:rPr>
        <w:t>z kapcsolódó többlet fejlesztés</w:t>
      </w:r>
      <w:r>
        <w:rPr>
          <w:sz w:val="24"/>
          <w:szCs w:val="24"/>
        </w:rPr>
        <w:t>re lehet és tudunk majd felhasználni.</w:t>
      </w:r>
    </w:p>
    <w:p w:rsidR="00D43227" w:rsidRDefault="00D43227" w:rsidP="00D04551">
      <w:pPr>
        <w:jc w:val="both"/>
        <w:rPr>
          <w:sz w:val="24"/>
          <w:szCs w:val="24"/>
        </w:rPr>
      </w:pPr>
    </w:p>
    <w:p w:rsidR="00D43227" w:rsidRDefault="00D43227" w:rsidP="00973314">
      <w:pPr>
        <w:jc w:val="both"/>
        <w:rPr>
          <w:sz w:val="24"/>
          <w:szCs w:val="24"/>
        </w:rPr>
      </w:pPr>
      <w:r>
        <w:rPr>
          <w:sz w:val="24"/>
          <w:szCs w:val="24"/>
        </w:rPr>
        <w:t>A víziközmű-társulat tagjainak döntő többsége lakás-előtakarékossággal (LTP) fizeti hozzájárulását, amelyek 2018-</w:t>
      </w:r>
      <w:r w:rsidR="00E33837">
        <w:rPr>
          <w:sz w:val="24"/>
          <w:szCs w:val="24"/>
        </w:rPr>
        <w:t>ban</w:t>
      </w:r>
      <w:r>
        <w:rPr>
          <w:sz w:val="24"/>
          <w:szCs w:val="24"/>
        </w:rPr>
        <w:t xml:space="preserve"> fognak lejárni. CSAK EKKOR áll majd rendelkezésünkre (állami támogatásokkal megnövelve) VALÓJÁBAN a tagok befizetése, mert mindeddig a tagok saját LTP számláján gyarapodik a pénz. Ez azt jelenti, hogy a megtakarítások fedezetével a bankhitelből tudjuk megelőlegezni a munkálatok költségeit, erre pedig ebben az esetben van mód.</w:t>
      </w:r>
    </w:p>
    <w:p w:rsidR="00D43227" w:rsidRDefault="00D43227" w:rsidP="00D04551">
      <w:pPr>
        <w:jc w:val="both"/>
        <w:rPr>
          <w:sz w:val="24"/>
          <w:szCs w:val="24"/>
        </w:rPr>
      </w:pPr>
    </w:p>
    <w:p w:rsidR="00D43227" w:rsidRDefault="00D43227" w:rsidP="00D04551">
      <w:pPr>
        <w:jc w:val="both"/>
        <w:rPr>
          <w:sz w:val="24"/>
          <w:szCs w:val="24"/>
        </w:rPr>
      </w:pPr>
      <w:r>
        <w:rPr>
          <w:sz w:val="24"/>
          <w:szCs w:val="24"/>
        </w:rPr>
        <w:t>A jogszabályok adta lehetőségeket figyelembe véve és hasznossága tekintetében mind a lakosság, mind Önkormányzatunk számára a legjobb ilyen fejlesztési cél az ingatlanoknak a szennyvízcsatorna hálózatra rákötését biztosító csatornaszakasz, az ú.n. „házi bekötések” megépítése.</w:t>
      </w:r>
    </w:p>
    <w:p w:rsidR="00D43227" w:rsidRDefault="00D43227" w:rsidP="00D04551">
      <w:pPr>
        <w:jc w:val="both"/>
        <w:rPr>
          <w:sz w:val="24"/>
          <w:szCs w:val="24"/>
        </w:rPr>
      </w:pPr>
    </w:p>
    <w:p w:rsidR="00D43227" w:rsidRPr="00973314" w:rsidRDefault="00D43227" w:rsidP="00D04551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br w:type="page"/>
      </w:r>
      <w:r w:rsidRPr="00973314">
        <w:rPr>
          <w:b/>
          <w:i/>
          <w:sz w:val="24"/>
          <w:szCs w:val="24"/>
        </w:rPr>
        <w:lastRenderedPageBreak/>
        <w:t>Önkormányzatunk számára azért fontos ez a cél, mert:</w:t>
      </w:r>
    </w:p>
    <w:p w:rsidR="00D43227" w:rsidRDefault="00D43227" w:rsidP="003140CF">
      <w:pPr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Önkormányzatunk a „pályázati pénzekért cserébe” kötelezettséget vállalt arra, hogy érintett ingatlanok rákötnek a hálózatra az alábbiak szerint:</w:t>
      </w:r>
    </w:p>
    <w:p w:rsidR="00D43227" w:rsidRPr="00D304B2" w:rsidRDefault="00D43227" w:rsidP="003140CF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beruházás megvalósításának évében </w:t>
      </w:r>
      <w:r w:rsidRPr="00D304B2">
        <w:rPr>
          <w:sz w:val="24"/>
          <w:szCs w:val="24"/>
        </w:rPr>
        <w:t>75%</w:t>
      </w:r>
    </w:p>
    <w:p w:rsidR="00D43227" w:rsidRDefault="00D43227" w:rsidP="003140CF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beruházás megvalósítását követő 5 éven belül </w:t>
      </w:r>
      <w:r w:rsidRPr="00D304B2">
        <w:rPr>
          <w:sz w:val="24"/>
          <w:szCs w:val="24"/>
        </w:rPr>
        <w:t>92%</w:t>
      </w:r>
    </w:p>
    <w:p w:rsidR="00D43227" w:rsidRDefault="00D43227" w:rsidP="003140CF">
      <w:pPr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Ennek a vállalásnak a be nem tartása esetén előfordulhat, hogy a támogatásokat vissza kell fizetnünk.</w:t>
      </w:r>
    </w:p>
    <w:p w:rsidR="00D43227" w:rsidRDefault="00D43227" w:rsidP="003140CF">
      <w:pPr>
        <w:ind w:left="348"/>
        <w:jc w:val="both"/>
        <w:rPr>
          <w:sz w:val="24"/>
          <w:szCs w:val="24"/>
        </w:rPr>
      </w:pPr>
    </w:p>
    <w:p w:rsidR="00D43227" w:rsidRPr="00973314" w:rsidRDefault="00D43227" w:rsidP="003140CF">
      <w:pPr>
        <w:jc w:val="both"/>
        <w:rPr>
          <w:b/>
          <w:i/>
          <w:sz w:val="24"/>
          <w:szCs w:val="24"/>
        </w:rPr>
      </w:pPr>
      <w:r w:rsidRPr="00973314">
        <w:rPr>
          <w:b/>
          <w:i/>
          <w:sz w:val="24"/>
          <w:szCs w:val="24"/>
        </w:rPr>
        <w:t>A lakosság számára azért fontos ez a cél, mert:</w:t>
      </w:r>
    </w:p>
    <w:p w:rsidR="00D43227" w:rsidRDefault="00D43227" w:rsidP="003140CF">
      <w:pPr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Amennyiben az ingatlanon igénybe vehető lenne a szennyvíztisztítási szolgáltatás, de nem kötik rá a hálózatra</w:t>
      </w:r>
    </w:p>
    <w:p w:rsidR="00D43227" w:rsidRDefault="00D43227" w:rsidP="003140CF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Talajterhelési díjat kell fizetni (évente minimum </w:t>
      </w:r>
      <w:smartTag w:uri="urn:schemas-microsoft-com:office:smarttags" w:element="metricconverter">
        <w:smartTagPr>
          <w:attr w:name="ProductID" w:val="144.000 Ft"/>
        </w:smartTagPr>
        <w:r>
          <w:rPr>
            <w:sz w:val="24"/>
            <w:szCs w:val="24"/>
          </w:rPr>
          <w:t>144.000 Ft</w:t>
        </w:r>
      </w:smartTag>
      <w:r>
        <w:rPr>
          <w:sz w:val="24"/>
          <w:szCs w:val="24"/>
        </w:rPr>
        <w:t>)</w:t>
      </w:r>
    </w:p>
    <w:p w:rsidR="00D43227" w:rsidRDefault="00D43227" w:rsidP="003140CF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Környezetvédelmi bírság szabható ki rá (minimum </w:t>
      </w:r>
      <w:smartTag w:uri="urn:schemas-microsoft-com:office:smarttags" w:element="metricconverter">
        <w:smartTagPr>
          <w:attr w:name="ProductID" w:val="50.000 Ft"/>
        </w:smartTagPr>
        <w:r>
          <w:rPr>
            <w:sz w:val="24"/>
            <w:szCs w:val="24"/>
          </w:rPr>
          <w:t>50.000 Ft</w:t>
        </w:r>
      </w:smartTag>
      <w:r>
        <w:rPr>
          <w:sz w:val="24"/>
          <w:szCs w:val="24"/>
        </w:rPr>
        <w:t>)</w:t>
      </w:r>
    </w:p>
    <w:p w:rsidR="00D43227" w:rsidRDefault="00D43227" w:rsidP="003140CF">
      <w:pPr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Mindannyian ismerj</w:t>
      </w:r>
      <w:r w:rsidR="00E33837">
        <w:rPr>
          <w:sz w:val="24"/>
          <w:szCs w:val="24"/>
        </w:rPr>
        <w:t>ük a lakosság (általánosságban)</w:t>
      </w:r>
      <w:r>
        <w:rPr>
          <w:sz w:val="24"/>
          <w:szCs w:val="24"/>
        </w:rPr>
        <w:t xml:space="preserve"> nehéz anyagi helyzetét. A többlet-támogatásokból rendelkezésünkre álló céltartalékból módunk van arra, hogy könnyítsünk terheiken, ahelyett, hogy további bírságokkal kellene súlytani az ingatlantulajdonosokat.</w:t>
      </w:r>
    </w:p>
    <w:p w:rsidR="00D43227" w:rsidRDefault="00D43227" w:rsidP="00973314">
      <w:pPr>
        <w:jc w:val="both"/>
        <w:rPr>
          <w:sz w:val="24"/>
          <w:szCs w:val="24"/>
        </w:rPr>
      </w:pPr>
    </w:p>
    <w:p w:rsidR="00D43227" w:rsidRPr="002334CC" w:rsidRDefault="00D43227" w:rsidP="00D04551">
      <w:pPr>
        <w:jc w:val="both"/>
        <w:rPr>
          <w:sz w:val="24"/>
          <w:szCs w:val="24"/>
        </w:rPr>
      </w:pPr>
      <w:r>
        <w:rPr>
          <w:sz w:val="24"/>
          <w:szCs w:val="24"/>
        </w:rPr>
        <w:t>E</w:t>
      </w:r>
      <w:r w:rsidRPr="002334CC">
        <w:rPr>
          <w:sz w:val="24"/>
          <w:szCs w:val="24"/>
        </w:rPr>
        <w:t xml:space="preserve">zért javaslom, hogy </w:t>
      </w:r>
      <w:r>
        <w:rPr>
          <w:sz w:val="24"/>
          <w:szCs w:val="24"/>
        </w:rPr>
        <w:t xml:space="preserve">a képviselő-testület erre az esetre határozza meg, hogy </w:t>
      </w:r>
      <w:r w:rsidRPr="002334CC">
        <w:rPr>
          <w:sz w:val="24"/>
          <w:szCs w:val="24"/>
        </w:rPr>
        <w:t>a fennmaradó rés</w:t>
      </w:r>
      <w:r>
        <w:rPr>
          <w:sz w:val="24"/>
          <w:szCs w:val="24"/>
        </w:rPr>
        <w:t xml:space="preserve">zt mire kívánja fordítani </w:t>
      </w:r>
      <w:r w:rsidRPr="002334CC">
        <w:rPr>
          <w:sz w:val="24"/>
          <w:szCs w:val="24"/>
        </w:rPr>
        <w:t>annak figyelembe vételével, hogy a jogszabályok és a Bank mire ad lehetőséget.  Javaslom, hogy elsősorban segítsen be az önkormányzat a „házon belüli” munkálatokba, így csökkenthetjük a lakosság terheit.</w:t>
      </w:r>
    </w:p>
    <w:p w:rsidR="00D43227" w:rsidRDefault="00D43227" w:rsidP="00D04551">
      <w:pPr>
        <w:jc w:val="both"/>
        <w:rPr>
          <w:sz w:val="24"/>
          <w:szCs w:val="24"/>
        </w:rPr>
      </w:pPr>
    </w:p>
    <w:p w:rsidR="00D43227" w:rsidRDefault="00D43227" w:rsidP="00D04551">
      <w:pPr>
        <w:jc w:val="both"/>
        <w:rPr>
          <w:color w:val="000000"/>
          <w:sz w:val="24"/>
          <w:szCs w:val="24"/>
        </w:rPr>
      </w:pPr>
      <w:r w:rsidRPr="00505001">
        <w:rPr>
          <w:sz w:val="24"/>
          <w:szCs w:val="24"/>
        </w:rPr>
        <w:t xml:space="preserve">Kérem a Tisztelt </w:t>
      </w:r>
      <w:r>
        <w:rPr>
          <w:sz w:val="24"/>
          <w:szCs w:val="24"/>
        </w:rPr>
        <w:t xml:space="preserve">Képviselő-testületet, hogy </w:t>
      </w:r>
      <w:r w:rsidRPr="000645BF">
        <w:rPr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z előterjesztést </w:t>
      </w:r>
      <w:r w:rsidRPr="00505001">
        <w:rPr>
          <w:sz w:val="24"/>
          <w:szCs w:val="24"/>
        </w:rPr>
        <w:t xml:space="preserve">vitassa meg, majd </w:t>
      </w:r>
      <w:r>
        <w:rPr>
          <w:sz w:val="24"/>
          <w:szCs w:val="24"/>
        </w:rPr>
        <w:t xml:space="preserve">hozza meg döntését. </w:t>
      </w:r>
    </w:p>
    <w:p w:rsidR="00D43227" w:rsidRPr="00A82CE6" w:rsidRDefault="00D43227" w:rsidP="00D04551">
      <w:pPr>
        <w:jc w:val="both"/>
        <w:rPr>
          <w:color w:val="000000"/>
          <w:sz w:val="24"/>
          <w:szCs w:val="24"/>
        </w:rPr>
      </w:pPr>
    </w:p>
    <w:p w:rsidR="00D43227" w:rsidRPr="0038434B" w:rsidRDefault="00D43227" w:rsidP="00C763F5">
      <w:pPr>
        <w:jc w:val="center"/>
        <w:rPr>
          <w:b/>
          <w:sz w:val="24"/>
          <w:szCs w:val="24"/>
        </w:rPr>
      </w:pPr>
      <w:r w:rsidRPr="0038434B">
        <w:rPr>
          <w:b/>
          <w:sz w:val="24"/>
          <w:szCs w:val="24"/>
        </w:rPr>
        <w:t>HATÁROZATI JAVASLAT</w:t>
      </w:r>
    </w:p>
    <w:p w:rsidR="00D43227" w:rsidRPr="0038434B" w:rsidRDefault="00D43227" w:rsidP="00C763F5">
      <w:pPr>
        <w:jc w:val="both"/>
        <w:rPr>
          <w:b/>
          <w:sz w:val="24"/>
          <w:szCs w:val="24"/>
        </w:rPr>
      </w:pPr>
    </w:p>
    <w:p w:rsidR="00D43227" w:rsidRDefault="00D43227" w:rsidP="006564DB">
      <w:pPr>
        <w:jc w:val="both"/>
        <w:rPr>
          <w:sz w:val="24"/>
          <w:szCs w:val="24"/>
        </w:rPr>
      </w:pPr>
      <w:r w:rsidRPr="00AB0C5A">
        <w:rPr>
          <w:sz w:val="24"/>
          <w:szCs w:val="24"/>
        </w:rPr>
        <w:t xml:space="preserve">Tótkomlós Város Önkormányzat Képviselő-testülete </w:t>
      </w:r>
      <w:r>
        <w:rPr>
          <w:sz w:val="24"/>
          <w:szCs w:val="24"/>
        </w:rPr>
        <w:t>a KEOP-1.2.0/2F/09-2010-0087 azonosító számú, a Tótkomlós csatornázásának és szennyvíztisztításának fejlesztése című projekt támogatási többletbevételek kapcsán képezhető céltartalék felhasználását</w:t>
      </w:r>
      <w:r w:rsidR="00E33837">
        <w:rPr>
          <w:sz w:val="24"/>
          <w:szCs w:val="24"/>
        </w:rPr>
        <w:t xml:space="preserve"> ……………………………………………………………………………..cél megvalósítására javasolja felhasználni és elrendeli annak előkészítését a Tótkomlósi Csatornamű Vízgazdálkodási Társulat bevonásával.</w:t>
      </w:r>
    </w:p>
    <w:p w:rsidR="00D43227" w:rsidRDefault="00D43227" w:rsidP="0078319A">
      <w:pPr>
        <w:jc w:val="both"/>
        <w:rPr>
          <w:sz w:val="24"/>
          <w:szCs w:val="24"/>
        </w:rPr>
      </w:pPr>
    </w:p>
    <w:p w:rsidR="00D43227" w:rsidRDefault="00D43227" w:rsidP="0078319A">
      <w:pPr>
        <w:jc w:val="both"/>
        <w:rPr>
          <w:sz w:val="24"/>
          <w:szCs w:val="24"/>
        </w:rPr>
      </w:pPr>
      <w:r w:rsidRPr="0038434B">
        <w:rPr>
          <w:sz w:val="24"/>
          <w:szCs w:val="24"/>
        </w:rPr>
        <w:t>Felelős: dr. Garay Rita polgármester</w:t>
      </w:r>
    </w:p>
    <w:p w:rsidR="00D304B2" w:rsidRPr="0038434B" w:rsidRDefault="00D304B2" w:rsidP="0078319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Juhász Pál Társulat elnöke</w:t>
      </w:r>
    </w:p>
    <w:p w:rsidR="00D43227" w:rsidRPr="0038434B" w:rsidRDefault="00D43227" w:rsidP="0078319A">
      <w:pPr>
        <w:jc w:val="both"/>
        <w:rPr>
          <w:sz w:val="24"/>
          <w:szCs w:val="24"/>
        </w:rPr>
      </w:pPr>
      <w:r>
        <w:rPr>
          <w:sz w:val="24"/>
          <w:szCs w:val="24"/>
        </w:rPr>
        <w:t>Határidő: azonnal</w:t>
      </w:r>
    </w:p>
    <w:p w:rsidR="00D43227" w:rsidRDefault="00D43227" w:rsidP="0078319A">
      <w:pPr>
        <w:jc w:val="both"/>
      </w:pPr>
    </w:p>
    <w:p w:rsidR="00D43227" w:rsidRDefault="00D43227" w:rsidP="0078319A">
      <w:pPr>
        <w:jc w:val="both"/>
        <w:rPr>
          <w:sz w:val="24"/>
          <w:szCs w:val="24"/>
        </w:rPr>
      </w:pPr>
      <w:r>
        <w:rPr>
          <w:sz w:val="24"/>
          <w:szCs w:val="24"/>
        </w:rPr>
        <w:t>Tótkomlós</w:t>
      </w:r>
      <w:r w:rsidR="00E33837">
        <w:rPr>
          <w:sz w:val="24"/>
          <w:szCs w:val="24"/>
        </w:rPr>
        <w:t>, 2014. október 27</w:t>
      </w:r>
      <w:r>
        <w:rPr>
          <w:sz w:val="24"/>
          <w:szCs w:val="24"/>
        </w:rPr>
        <w:t>.</w:t>
      </w:r>
      <w:r w:rsidRPr="00E525A7">
        <w:rPr>
          <w:sz w:val="24"/>
          <w:szCs w:val="24"/>
        </w:rPr>
        <w:tab/>
      </w:r>
      <w:r w:rsidRPr="00E525A7">
        <w:rPr>
          <w:sz w:val="24"/>
          <w:szCs w:val="24"/>
        </w:rPr>
        <w:tab/>
        <w:t xml:space="preserve">      </w:t>
      </w:r>
    </w:p>
    <w:p w:rsidR="00D43227" w:rsidRDefault="00D43227" w:rsidP="0078319A">
      <w:pPr>
        <w:jc w:val="both"/>
        <w:rPr>
          <w:sz w:val="24"/>
          <w:szCs w:val="24"/>
        </w:rPr>
      </w:pPr>
    </w:p>
    <w:p w:rsidR="00D43227" w:rsidRDefault="00D43227" w:rsidP="0078319A">
      <w:pPr>
        <w:jc w:val="both"/>
        <w:rPr>
          <w:sz w:val="24"/>
          <w:szCs w:val="24"/>
        </w:rPr>
      </w:pPr>
    </w:p>
    <w:p w:rsidR="00D43227" w:rsidRPr="00E525A7" w:rsidRDefault="00D43227" w:rsidP="0078319A">
      <w:pPr>
        <w:jc w:val="both"/>
        <w:rPr>
          <w:sz w:val="24"/>
          <w:szCs w:val="24"/>
        </w:rPr>
      </w:pPr>
    </w:p>
    <w:p w:rsidR="00D43227" w:rsidRPr="00AD3F29" w:rsidRDefault="00D43227" w:rsidP="0078319A">
      <w:pPr>
        <w:jc w:val="both"/>
        <w:rPr>
          <w:sz w:val="24"/>
          <w:szCs w:val="24"/>
        </w:rPr>
      </w:pPr>
      <w:r>
        <w:tab/>
      </w:r>
      <w:r>
        <w:tab/>
        <w:t xml:space="preserve">                                                    </w:t>
      </w:r>
      <w:r w:rsidRPr="00AD3F29">
        <w:rPr>
          <w:sz w:val="24"/>
          <w:szCs w:val="24"/>
        </w:rPr>
        <w:t>dr. Garay Rita</w:t>
      </w:r>
    </w:p>
    <w:p w:rsidR="00D43227" w:rsidRPr="00A82CE6" w:rsidRDefault="00D43227" w:rsidP="0078319A">
      <w:pPr>
        <w:jc w:val="both"/>
        <w:rPr>
          <w:sz w:val="24"/>
          <w:szCs w:val="24"/>
        </w:rPr>
      </w:pPr>
      <w:r>
        <w:tab/>
      </w:r>
      <w:r>
        <w:tab/>
        <w:t xml:space="preserve">                                                     </w:t>
      </w:r>
      <w:r w:rsidRPr="00AD3F29">
        <w:rPr>
          <w:sz w:val="24"/>
          <w:szCs w:val="24"/>
        </w:rPr>
        <w:t>polgárm</w:t>
      </w:r>
      <w:r>
        <w:rPr>
          <w:sz w:val="24"/>
          <w:szCs w:val="24"/>
        </w:rPr>
        <w:t>ester</w:t>
      </w:r>
    </w:p>
    <w:p w:rsidR="00D43227" w:rsidRDefault="00D43227" w:rsidP="0078319A">
      <w:pPr>
        <w:jc w:val="both"/>
        <w:rPr>
          <w:sz w:val="20"/>
        </w:rPr>
      </w:pPr>
    </w:p>
    <w:p w:rsidR="00D43227" w:rsidRDefault="00D43227" w:rsidP="0078319A">
      <w:pPr>
        <w:jc w:val="both"/>
        <w:rPr>
          <w:sz w:val="20"/>
        </w:rPr>
      </w:pPr>
    </w:p>
    <w:p w:rsidR="00D43227" w:rsidRDefault="00D43227" w:rsidP="0078319A">
      <w:pPr>
        <w:jc w:val="both"/>
        <w:rPr>
          <w:sz w:val="20"/>
        </w:rPr>
      </w:pPr>
    </w:p>
    <w:p w:rsidR="00D43227" w:rsidRDefault="00D43227" w:rsidP="0078319A">
      <w:pPr>
        <w:jc w:val="both"/>
        <w:rPr>
          <w:sz w:val="20"/>
        </w:rPr>
      </w:pPr>
    </w:p>
    <w:p w:rsidR="00D43227" w:rsidRDefault="00D43227" w:rsidP="0078319A">
      <w:pPr>
        <w:jc w:val="both"/>
        <w:rPr>
          <w:sz w:val="20"/>
        </w:rPr>
      </w:pPr>
    </w:p>
    <w:p w:rsidR="00D43227" w:rsidRPr="009B1229" w:rsidRDefault="00D43227" w:rsidP="0078319A">
      <w:pPr>
        <w:jc w:val="both"/>
        <w:rPr>
          <w:sz w:val="20"/>
        </w:rPr>
      </w:pPr>
      <w:r w:rsidRPr="009B1229">
        <w:rPr>
          <w:sz w:val="20"/>
        </w:rPr>
        <w:t xml:space="preserve">Az előterjesztést készítette: Vantara Jánosné </w:t>
      </w:r>
      <w:r>
        <w:rPr>
          <w:sz w:val="20"/>
        </w:rPr>
        <w:t>osztályvezető</w:t>
      </w:r>
    </w:p>
    <w:p w:rsidR="00D43227" w:rsidRDefault="00D43227" w:rsidP="00C763F5">
      <w:pPr>
        <w:jc w:val="both"/>
      </w:pPr>
      <w:r>
        <w:rPr>
          <w:sz w:val="20"/>
        </w:rPr>
        <w:t xml:space="preserve">Az előterjesztést látta: </w:t>
      </w:r>
      <w:r w:rsidRPr="00981E4A">
        <w:rPr>
          <w:sz w:val="20"/>
        </w:rPr>
        <w:t>Kvasznovszkyné Szilasi-Horváth Krisztina jegyző</w:t>
      </w:r>
    </w:p>
    <w:sectPr w:rsidR="00D43227" w:rsidSect="006564DB">
      <w:pgSz w:w="11906" w:h="16838" w:code="9"/>
      <w:pgMar w:top="1417" w:right="1417" w:bottom="1417" w:left="141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B483D"/>
    <w:multiLevelType w:val="hybridMultilevel"/>
    <w:tmpl w:val="01241EA6"/>
    <w:lvl w:ilvl="0" w:tplc="040E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  <w:rPr>
        <w:rFonts w:cs="Times New Roman"/>
      </w:rPr>
    </w:lvl>
  </w:abstractNum>
  <w:abstractNum w:abstractNumId="1">
    <w:nsid w:val="13526A3B"/>
    <w:multiLevelType w:val="hybridMultilevel"/>
    <w:tmpl w:val="503EC41A"/>
    <w:lvl w:ilvl="0" w:tplc="040E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14AD5C3B"/>
    <w:multiLevelType w:val="hybridMultilevel"/>
    <w:tmpl w:val="0B5E56C8"/>
    <w:lvl w:ilvl="0" w:tplc="040E0005">
      <w:start w:val="1"/>
      <w:numFmt w:val="bullet"/>
      <w:lvlText w:val="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3">
    <w:nsid w:val="58976241"/>
    <w:multiLevelType w:val="hybridMultilevel"/>
    <w:tmpl w:val="464E8424"/>
    <w:lvl w:ilvl="0" w:tplc="040E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>
    <w:nsid w:val="6E522091"/>
    <w:multiLevelType w:val="hybridMultilevel"/>
    <w:tmpl w:val="49FA85F8"/>
    <w:lvl w:ilvl="0" w:tplc="040E0005">
      <w:start w:val="1"/>
      <w:numFmt w:val="bullet"/>
      <w:lvlText w:val="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/>
  <w:rsids>
    <w:rsidRoot w:val="0078319A"/>
    <w:rsid w:val="000059DC"/>
    <w:rsid w:val="000229C9"/>
    <w:rsid w:val="000645BF"/>
    <w:rsid w:val="000B7896"/>
    <w:rsid w:val="000D5A40"/>
    <w:rsid w:val="00122BC8"/>
    <w:rsid w:val="00162961"/>
    <w:rsid w:val="001C533F"/>
    <w:rsid w:val="001E6EF4"/>
    <w:rsid w:val="001F605E"/>
    <w:rsid w:val="00210801"/>
    <w:rsid w:val="002334CC"/>
    <w:rsid w:val="002F5A2D"/>
    <w:rsid w:val="003140CF"/>
    <w:rsid w:val="00357DE9"/>
    <w:rsid w:val="0038434B"/>
    <w:rsid w:val="00394B95"/>
    <w:rsid w:val="003C1DE8"/>
    <w:rsid w:val="004327FC"/>
    <w:rsid w:val="00434200"/>
    <w:rsid w:val="004F0B44"/>
    <w:rsid w:val="00505001"/>
    <w:rsid w:val="005240CD"/>
    <w:rsid w:val="00533EEB"/>
    <w:rsid w:val="0055425A"/>
    <w:rsid w:val="00573C14"/>
    <w:rsid w:val="005A012B"/>
    <w:rsid w:val="005C7ADB"/>
    <w:rsid w:val="006070E0"/>
    <w:rsid w:val="00647231"/>
    <w:rsid w:val="006564DB"/>
    <w:rsid w:val="0067383D"/>
    <w:rsid w:val="0068478D"/>
    <w:rsid w:val="006E0E3B"/>
    <w:rsid w:val="007527ED"/>
    <w:rsid w:val="0078319A"/>
    <w:rsid w:val="007C643E"/>
    <w:rsid w:val="008154EE"/>
    <w:rsid w:val="008731A6"/>
    <w:rsid w:val="00876638"/>
    <w:rsid w:val="008C32AF"/>
    <w:rsid w:val="008D504F"/>
    <w:rsid w:val="008E5FE4"/>
    <w:rsid w:val="00907A5A"/>
    <w:rsid w:val="00911064"/>
    <w:rsid w:val="00916B2E"/>
    <w:rsid w:val="00931E92"/>
    <w:rsid w:val="009560F2"/>
    <w:rsid w:val="00973314"/>
    <w:rsid w:val="00981E4A"/>
    <w:rsid w:val="00991A2F"/>
    <w:rsid w:val="00997239"/>
    <w:rsid w:val="009B1229"/>
    <w:rsid w:val="009D79B3"/>
    <w:rsid w:val="00A31B84"/>
    <w:rsid w:val="00A82CE6"/>
    <w:rsid w:val="00A902CF"/>
    <w:rsid w:val="00AB0C5A"/>
    <w:rsid w:val="00AB6447"/>
    <w:rsid w:val="00AD3F29"/>
    <w:rsid w:val="00B22801"/>
    <w:rsid w:val="00BD5498"/>
    <w:rsid w:val="00C232D6"/>
    <w:rsid w:val="00C403DE"/>
    <w:rsid w:val="00C763F5"/>
    <w:rsid w:val="00CE1354"/>
    <w:rsid w:val="00D04551"/>
    <w:rsid w:val="00D16B96"/>
    <w:rsid w:val="00D206DB"/>
    <w:rsid w:val="00D207E0"/>
    <w:rsid w:val="00D22393"/>
    <w:rsid w:val="00D304B2"/>
    <w:rsid w:val="00D41362"/>
    <w:rsid w:val="00D43227"/>
    <w:rsid w:val="00DD020B"/>
    <w:rsid w:val="00DD6A99"/>
    <w:rsid w:val="00E30627"/>
    <w:rsid w:val="00E33837"/>
    <w:rsid w:val="00E525A7"/>
    <w:rsid w:val="00E540A1"/>
    <w:rsid w:val="00EA2558"/>
    <w:rsid w:val="00ED6784"/>
    <w:rsid w:val="00EE1317"/>
    <w:rsid w:val="00EF0734"/>
    <w:rsid w:val="00F8724F"/>
    <w:rsid w:val="00F95514"/>
    <w:rsid w:val="00FD6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8319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8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C763F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rsid w:val="0038434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38434B"/>
    <w:rPr>
      <w:rFonts w:ascii="Tahoma" w:hAnsi="Tahoma" w:cs="Tahoma"/>
      <w:sz w:val="16"/>
      <w:szCs w:val="16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618</Words>
  <Characters>4266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Döntéshozatal: egyszerű többség</vt:lpstr>
    </vt:vector>
  </TitlesOfParts>
  <Company>WXPEE</Company>
  <LinksUpToDate>false</LinksUpToDate>
  <CharactersWithSpaces>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Döntéshozatal: egyszerű többség</dc:title>
  <dc:creator>Vantara Jánosné</dc:creator>
  <cp:lastModifiedBy>Ildikó</cp:lastModifiedBy>
  <cp:revision>2</cp:revision>
  <cp:lastPrinted>2014-10-27T14:13:00Z</cp:lastPrinted>
  <dcterms:created xsi:type="dcterms:W3CDTF">2014-10-27T15:13:00Z</dcterms:created>
  <dcterms:modified xsi:type="dcterms:W3CDTF">2014-10-27T15:13:00Z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-1408658042</vt:i4>
  </property>
  <property fmtid="{D5CDD505-2E9C-101B-9397-08002B2CF9AE}" pid="3" name="_NewReviewCycle">
    <vt:lpwstr/>
  </property>
  <property fmtid="{D5CDD505-2E9C-101B-9397-08002B2CF9AE}" pid="4" name="_EmailSubject">
    <vt:lpwstr>szennyvíz beruházás többlet támogatása [ME-141027-654451]</vt:lpwstr>
  </property>
  <property fmtid="{D5CDD505-2E9C-101B-9397-08002B2CF9AE}" pid="5" name="_AuthorEmail">
    <vt:lpwstr>szv@solver.hu</vt:lpwstr>
  </property>
  <property fmtid="{D5CDD505-2E9C-101B-9397-08002B2CF9AE}" pid="6" name="_AuthorEmailDisplayName">
    <vt:lpwstr>Szabó és Vécsei</vt:lpwstr>
  </property>
  <property fmtid="{D5CDD505-2E9C-101B-9397-08002B2CF9AE}" pid="7" name="_ReviewingToolsShownOnce">
    <vt:lpwstr/>
  </property>
</Properties>
</file>